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72E" w:rsidRPr="00F049D5" w:rsidRDefault="009A4E36" w:rsidP="0089172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89172E" w:rsidRPr="00F049D5">
        <w:rPr>
          <w:rFonts w:ascii="Times New Roman" w:hAnsi="Times New Roman"/>
          <w:color w:val="000000"/>
          <w:sz w:val="28"/>
          <w:szCs w:val="28"/>
        </w:rPr>
        <w:t xml:space="preserve"> ОПРЕДЕЛЕНИЕ НОМЕНКЛАТУР КАРТ</w:t>
      </w:r>
      <w:r>
        <w:rPr>
          <w:rFonts w:ascii="Times New Roman" w:hAnsi="Times New Roman"/>
          <w:color w:val="000000"/>
          <w:sz w:val="28"/>
          <w:szCs w:val="28"/>
        </w:rPr>
        <w:t xml:space="preserve"> РАЗЛИЧНЫХ МАСШТАБОВ</w:t>
      </w:r>
    </w:p>
    <w:p w:rsidR="0089172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9172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>Студенту т</w:t>
      </w:r>
      <w:bookmarkStart w:id="0" w:name="_GoBack"/>
      <w:bookmarkEnd w:id="0"/>
      <w:r w:rsidRPr="005F357E">
        <w:rPr>
          <w:rFonts w:ascii="Times New Roman" w:hAnsi="Times New Roman"/>
          <w:color w:val="000000"/>
          <w:sz w:val="28"/>
          <w:szCs w:val="28"/>
        </w:rPr>
        <w:t>ребуется определить номенклатуру листов топографических карт разных масштабов, на которых находится насел</w:t>
      </w:r>
      <w:r>
        <w:rPr>
          <w:rFonts w:ascii="Times New Roman" w:hAnsi="Times New Roman"/>
          <w:color w:val="000000"/>
          <w:sz w:val="28"/>
          <w:szCs w:val="28"/>
        </w:rPr>
        <w:t>ё</w:t>
      </w:r>
      <w:r w:rsidRPr="005F357E">
        <w:rPr>
          <w:rFonts w:ascii="Times New Roman" w:hAnsi="Times New Roman"/>
          <w:color w:val="000000"/>
          <w:sz w:val="28"/>
          <w:szCs w:val="28"/>
        </w:rPr>
        <w:t>нный пункт</w:t>
      </w:r>
      <w:r w:rsidR="001E024A">
        <w:rPr>
          <w:rFonts w:ascii="Times New Roman" w:hAnsi="Times New Roman"/>
          <w:color w:val="000000"/>
          <w:sz w:val="28"/>
          <w:szCs w:val="28"/>
        </w:rPr>
        <w:t>,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024A">
        <w:rPr>
          <w:rFonts w:ascii="Times New Roman" w:hAnsi="Times New Roman"/>
          <w:color w:val="000000"/>
          <w:sz w:val="28"/>
          <w:szCs w:val="28"/>
        </w:rPr>
        <w:t>представленный в таблице 1.</w:t>
      </w:r>
    </w:p>
    <w:p w:rsidR="00420478" w:rsidRDefault="00420478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0478" w:rsidRDefault="00420478" w:rsidP="0042047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Таблица 1</w:t>
      </w:r>
    </w:p>
    <w:p w:rsidR="00420478" w:rsidRDefault="00420478" w:rsidP="0042047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Задание по вариантам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8045"/>
      </w:tblGrid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Вариант</w:t>
            </w:r>
          </w:p>
        </w:tc>
        <w:tc>
          <w:tcPr>
            <w:tcW w:w="8045" w:type="dxa"/>
          </w:tcPr>
          <w:p w:rsidR="00420478" w:rsidRDefault="00420478" w:rsidP="00420478">
            <w:pPr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Населённый пункт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Нью-Йорк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Лондон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Париж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Анкара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5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Мельбурн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Пекин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Рим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Антананариву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Рио-де-Жанейро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Токио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Дели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Екатеринбург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Осло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Дубай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Лима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Оттава</w:t>
            </w:r>
          </w:p>
        </w:tc>
      </w:tr>
      <w:tr w:rsidR="00420478" w:rsidTr="00420478">
        <w:tc>
          <w:tcPr>
            <w:tcW w:w="1809" w:type="dxa"/>
          </w:tcPr>
          <w:p w:rsidR="00420478" w:rsidRDefault="00420478" w:rsidP="00420478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8045" w:type="dxa"/>
          </w:tcPr>
          <w:p w:rsidR="00420478" w:rsidRDefault="001E024A" w:rsidP="001E024A">
            <w:pPr>
              <w:ind w:firstLine="34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Берлин</w:t>
            </w:r>
          </w:p>
        </w:tc>
      </w:tr>
    </w:tbl>
    <w:p w:rsidR="00420478" w:rsidRDefault="00420478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 xml:space="preserve">С целью унификации для различных государств международным сообществом принята международная </w:t>
      </w:r>
      <w:proofErr w:type="spellStart"/>
      <w:r w:rsidRPr="005F357E">
        <w:rPr>
          <w:rFonts w:ascii="Times New Roman" w:hAnsi="Times New Roman"/>
          <w:color w:val="000000"/>
          <w:sz w:val="28"/>
          <w:szCs w:val="28"/>
        </w:rPr>
        <w:t>разграфка</w:t>
      </w:r>
      <w:proofErr w:type="spellEnd"/>
      <w:r w:rsidRPr="005F357E">
        <w:rPr>
          <w:rFonts w:ascii="Times New Roman" w:hAnsi="Times New Roman"/>
          <w:color w:val="000000"/>
          <w:sz w:val="28"/>
          <w:szCs w:val="28"/>
        </w:rPr>
        <w:t xml:space="preserve"> топографических карт и планов. За основу международной </w:t>
      </w:r>
      <w:proofErr w:type="spellStart"/>
      <w:r w:rsidRPr="005F357E">
        <w:rPr>
          <w:rFonts w:ascii="Times New Roman" w:hAnsi="Times New Roman"/>
          <w:color w:val="000000"/>
          <w:sz w:val="28"/>
          <w:szCs w:val="28"/>
        </w:rPr>
        <w:t>разграфки</w:t>
      </w:r>
      <w:proofErr w:type="spellEnd"/>
      <w:r w:rsidRPr="005F357E">
        <w:rPr>
          <w:rFonts w:ascii="Times New Roman" w:hAnsi="Times New Roman"/>
          <w:color w:val="000000"/>
          <w:sz w:val="28"/>
          <w:szCs w:val="28"/>
        </w:rPr>
        <w:t xml:space="preserve"> карт принят лист карты масштаба 1: 1 000 000. Он получается пут</w:t>
      </w:r>
      <w:r>
        <w:rPr>
          <w:rFonts w:ascii="Times New Roman" w:hAnsi="Times New Roman"/>
          <w:color w:val="000000"/>
          <w:sz w:val="28"/>
          <w:szCs w:val="28"/>
        </w:rPr>
        <w:t>ё</w:t>
      </w:r>
      <w:r w:rsidRPr="005F357E">
        <w:rPr>
          <w:rFonts w:ascii="Times New Roman" w:hAnsi="Times New Roman"/>
          <w:color w:val="000000"/>
          <w:sz w:val="28"/>
          <w:szCs w:val="28"/>
        </w:rPr>
        <w:t>м деления Земного шара по долготе на 6°, по широте на 4°, т.е. лист карты масштаба 1: 1 000 000 имеет размер 4</w:t>
      </w:r>
      <w:r w:rsidRPr="005F357E"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° </w:t>
      </w:r>
      <w:r w:rsidRPr="005F357E">
        <w:rPr>
          <w:rFonts w:ascii="Times New Roman" w:hAnsi="Times New Roman"/>
          <w:color w:val="000000"/>
          <w:sz w:val="28"/>
          <w:szCs w:val="28"/>
        </w:rPr>
        <w:sym w:font="Symbol" w:char="F0B4"/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6</w:t>
      </w:r>
      <w:r w:rsidRPr="005F357E">
        <w:rPr>
          <w:rFonts w:ascii="Times New Roman" w:hAnsi="Times New Roman"/>
          <w:color w:val="000000"/>
          <w:sz w:val="28"/>
          <w:szCs w:val="28"/>
          <w:vertAlign w:val="superscript"/>
        </w:rPr>
        <w:t>°</w:t>
      </w:r>
      <w:r w:rsidRPr="005F357E">
        <w:rPr>
          <w:rFonts w:ascii="Times New Roman" w:hAnsi="Times New Roman"/>
          <w:color w:val="000000"/>
          <w:sz w:val="28"/>
          <w:szCs w:val="28"/>
        </w:rPr>
        <w:t>. Деление по долготе выполняется колоннами. Счет колон ведется от меридиана с долготой λ = 180° арабскими цифрами от 0 до 30 (т.е. колонны, находящиеся к западу от Гринвича, имеют номера от 0 до 30, к востоку от Гринвича – к полученному номеру прибавляем 30).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 xml:space="preserve">На север и на юг от экватора лист карты делится на ряды и обозначается заглавными буквами латинского алфавита. Таким образом, каждый лист карты масштаба 1: 1 000 000 имеет свое обозначение: первое - номер ряда, второе - номер колонны (М-34, </w:t>
      </w:r>
      <w:r w:rsidRPr="005F357E">
        <w:rPr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5F357E">
        <w:rPr>
          <w:rFonts w:ascii="Times New Roman" w:hAnsi="Times New Roman"/>
          <w:color w:val="000000"/>
          <w:sz w:val="28"/>
          <w:szCs w:val="28"/>
        </w:rPr>
        <w:t>-23).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>За основу номенклатуры топографических карт принят лист карты масштаба 1: 100 000, который получается путем деления листа карты масштаба 1: 1 000 000 на 144 части и обозначается арабскими цифрами (М-34-123).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lastRenderedPageBreak/>
        <w:t xml:space="preserve">Лист топографической карты масштаба 1: 50 000 получается путем деления листа карты масштаба 1: 100 000 на 4 части и обозначается заглавными буквами русского алфавита. 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 xml:space="preserve">Лист карты масштаба 1: 25 000 - путем деления листа карты масштаба </w:t>
      </w:r>
      <w:r w:rsidRPr="00DE6DF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1: 50 000 на 4 части и обозначается прописными буквами русского алфавита (М-34-123-А-г). 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>Лист карты масштаба 1: 10 000 получается делением листа карты масштаба 1: 25 000 на 4 части и обозначается арабскими цифрами</w:t>
      </w:r>
      <w:r w:rsidRPr="00DE6DF8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(М-34-123-А-г-3).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 xml:space="preserve">Данные о размерах отдельных листов топографических карт в зависимости от их масштаба и образцы номенклатуры приведены в таблице </w:t>
      </w:r>
      <w:r w:rsidR="001E024A">
        <w:rPr>
          <w:rFonts w:ascii="Times New Roman" w:hAnsi="Times New Roman"/>
          <w:color w:val="000000"/>
          <w:sz w:val="28"/>
          <w:szCs w:val="28"/>
        </w:rPr>
        <w:t>2</w:t>
      </w:r>
      <w:r w:rsidRPr="005F357E">
        <w:rPr>
          <w:rFonts w:ascii="Times New Roman" w:hAnsi="Times New Roman"/>
          <w:color w:val="000000"/>
          <w:sz w:val="28"/>
          <w:szCs w:val="28"/>
        </w:rPr>
        <w:t>.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357E">
        <w:rPr>
          <w:rFonts w:ascii="Times New Roman" w:hAnsi="Times New Roman"/>
          <w:sz w:val="28"/>
          <w:szCs w:val="28"/>
        </w:rPr>
        <w:t xml:space="preserve">Таблица </w:t>
      </w:r>
      <w:r w:rsidR="001E024A">
        <w:rPr>
          <w:rFonts w:ascii="Times New Roman" w:hAnsi="Times New Roman"/>
          <w:sz w:val="28"/>
          <w:szCs w:val="28"/>
        </w:rPr>
        <w:t>2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357E">
        <w:rPr>
          <w:rFonts w:ascii="Times New Roman" w:hAnsi="Times New Roman"/>
          <w:sz w:val="28"/>
          <w:szCs w:val="28"/>
        </w:rPr>
        <w:t>Номенклатура карт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4"/>
        <w:gridCol w:w="2286"/>
        <w:gridCol w:w="2290"/>
        <w:gridCol w:w="2397"/>
      </w:tblGrid>
      <w:tr w:rsidR="0089172E" w:rsidRPr="00072287" w:rsidTr="003516F6">
        <w:tc>
          <w:tcPr>
            <w:tcW w:w="2314" w:type="dxa"/>
            <w:vMerge w:val="restart"/>
            <w:vAlign w:val="center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Масштаб</w:t>
            </w:r>
          </w:p>
        </w:tc>
        <w:tc>
          <w:tcPr>
            <w:tcW w:w="4576" w:type="dxa"/>
            <w:gridSpan w:val="2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Размер листа</w:t>
            </w:r>
          </w:p>
        </w:tc>
        <w:tc>
          <w:tcPr>
            <w:tcW w:w="2397" w:type="dxa"/>
            <w:vMerge w:val="restart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Образцы номенклатуры</w:t>
            </w:r>
          </w:p>
        </w:tc>
      </w:tr>
      <w:tr w:rsidR="0089172E" w:rsidRPr="00072287" w:rsidTr="003516F6">
        <w:tc>
          <w:tcPr>
            <w:tcW w:w="2314" w:type="dxa"/>
            <w:vMerge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86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По широте</w:t>
            </w:r>
          </w:p>
        </w:tc>
        <w:tc>
          <w:tcPr>
            <w:tcW w:w="2290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По долготе</w:t>
            </w:r>
          </w:p>
        </w:tc>
        <w:tc>
          <w:tcPr>
            <w:tcW w:w="2397" w:type="dxa"/>
            <w:vMerge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9172E" w:rsidRPr="00072287" w:rsidTr="003516F6">
        <w:tc>
          <w:tcPr>
            <w:tcW w:w="2314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1: 1 000 000</w:t>
            </w:r>
          </w:p>
        </w:tc>
        <w:tc>
          <w:tcPr>
            <w:tcW w:w="2286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4°</w:t>
            </w:r>
          </w:p>
        </w:tc>
        <w:tc>
          <w:tcPr>
            <w:tcW w:w="2290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6°</w:t>
            </w:r>
          </w:p>
        </w:tc>
        <w:tc>
          <w:tcPr>
            <w:tcW w:w="2397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М-34</w:t>
            </w:r>
          </w:p>
        </w:tc>
      </w:tr>
      <w:tr w:rsidR="0089172E" w:rsidRPr="00072287" w:rsidTr="003516F6">
        <w:tc>
          <w:tcPr>
            <w:tcW w:w="2314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1: 100 000</w:t>
            </w:r>
          </w:p>
        </w:tc>
        <w:tc>
          <w:tcPr>
            <w:tcW w:w="2286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20'</w:t>
            </w:r>
          </w:p>
        </w:tc>
        <w:tc>
          <w:tcPr>
            <w:tcW w:w="2290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30'</w:t>
            </w:r>
          </w:p>
        </w:tc>
        <w:tc>
          <w:tcPr>
            <w:tcW w:w="2397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М-34-123</w:t>
            </w:r>
          </w:p>
        </w:tc>
      </w:tr>
      <w:tr w:rsidR="0089172E" w:rsidRPr="00072287" w:rsidTr="003516F6">
        <w:tc>
          <w:tcPr>
            <w:tcW w:w="2314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1: 50 000</w:t>
            </w:r>
          </w:p>
        </w:tc>
        <w:tc>
          <w:tcPr>
            <w:tcW w:w="2286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10'</w:t>
            </w:r>
          </w:p>
        </w:tc>
        <w:tc>
          <w:tcPr>
            <w:tcW w:w="2290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15'</w:t>
            </w:r>
          </w:p>
        </w:tc>
        <w:tc>
          <w:tcPr>
            <w:tcW w:w="2397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М-34-123-А</w:t>
            </w:r>
          </w:p>
        </w:tc>
      </w:tr>
      <w:tr w:rsidR="0089172E" w:rsidRPr="00072287" w:rsidTr="003516F6">
        <w:tc>
          <w:tcPr>
            <w:tcW w:w="2314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1: 25 000</w:t>
            </w:r>
          </w:p>
        </w:tc>
        <w:tc>
          <w:tcPr>
            <w:tcW w:w="2286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5'</w:t>
            </w:r>
          </w:p>
        </w:tc>
        <w:tc>
          <w:tcPr>
            <w:tcW w:w="2290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7' 30''</w:t>
            </w:r>
          </w:p>
        </w:tc>
        <w:tc>
          <w:tcPr>
            <w:tcW w:w="2397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М-34-123-А-г</w:t>
            </w:r>
          </w:p>
        </w:tc>
      </w:tr>
      <w:tr w:rsidR="0089172E" w:rsidRPr="00072287" w:rsidTr="003516F6">
        <w:tc>
          <w:tcPr>
            <w:tcW w:w="2314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1: 10 000</w:t>
            </w:r>
          </w:p>
        </w:tc>
        <w:tc>
          <w:tcPr>
            <w:tcW w:w="2286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2' 30''</w:t>
            </w:r>
          </w:p>
        </w:tc>
        <w:tc>
          <w:tcPr>
            <w:tcW w:w="2290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3' 45''</w:t>
            </w:r>
          </w:p>
        </w:tc>
        <w:tc>
          <w:tcPr>
            <w:tcW w:w="2397" w:type="dxa"/>
          </w:tcPr>
          <w:p w:rsidR="0089172E" w:rsidRPr="00072287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72287">
              <w:rPr>
                <w:rFonts w:ascii="Times New Roman" w:hAnsi="Times New Roman"/>
                <w:color w:val="000000"/>
                <w:sz w:val="28"/>
                <w:szCs w:val="28"/>
              </w:rPr>
              <w:t>М-34-123-А-г-3</w:t>
            </w:r>
          </w:p>
        </w:tc>
      </w:tr>
    </w:tbl>
    <w:p w:rsidR="001E024A" w:rsidRDefault="001E024A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 xml:space="preserve">Пример: пусть требуется определить номенклатуру листа карты масштаба 1: 10 000, на котором находится город Усть-Каменогорск с широтой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Pr="005F357E">
        <w:rPr>
          <w:rFonts w:ascii="Times New Roman" w:hAnsi="Times New Roman"/>
          <w:color w:val="000000"/>
          <w:sz w:val="28"/>
          <w:szCs w:val="28"/>
        </w:rPr>
        <w:sym w:font="Symbol" w:char="F06A"/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 = 50° 00' </w:t>
      </w:r>
      <w:proofErr w:type="spellStart"/>
      <w:r w:rsidRPr="005F357E">
        <w:rPr>
          <w:rFonts w:ascii="Times New Roman" w:hAnsi="Times New Roman"/>
          <w:color w:val="000000"/>
          <w:sz w:val="28"/>
          <w:szCs w:val="28"/>
        </w:rPr>
        <w:t>с.ш</w:t>
      </w:r>
      <w:proofErr w:type="spellEnd"/>
      <w:r w:rsidRPr="005F357E">
        <w:rPr>
          <w:rFonts w:ascii="Times New Roman" w:hAnsi="Times New Roman"/>
          <w:color w:val="000000"/>
          <w:sz w:val="28"/>
          <w:szCs w:val="28"/>
        </w:rPr>
        <w:t xml:space="preserve">. и долготой </w:t>
      </w:r>
      <w:r w:rsidRPr="005F357E">
        <w:rPr>
          <w:rFonts w:ascii="Times New Roman" w:hAnsi="Times New Roman"/>
          <w:color w:val="000000"/>
          <w:sz w:val="28"/>
          <w:szCs w:val="28"/>
        </w:rPr>
        <w:sym w:font="Symbol" w:char="F06C"/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= 82° 43' </w:t>
      </w:r>
      <w:proofErr w:type="spellStart"/>
      <w:r w:rsidRPr="005F357E">
        <w:rPr>
          <w:rFonts w:ascii="Times New Roman" w:hAnsi="Times New Roman"/>
          <w:color w:val="000000"/>
          <w:sz w:val="28"/>
          <w:szCs w:val="28"/>
        </w:rPr>
        <w:t>в.д</w:t>
      </w:r>
      <w:proofErr w:type="spellEnd"/>
      <w:r w:rsidRPr="005F357E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>Сначала определим, к какому листу карты масштаба 1: 1 000 000 относится искомый лист. Для этого разделив долготу  на соответствующий размер рамки (таблица 1) определим номер колонны:  82°43</w:t>
      </w:r>
      <w:r w:rsidRPr="005F357E">
        <w:rPr>
          <w:rFonts w:ascii="Times New Roman" w:hAnsi="Times New Roman"/>
          <w:sz w:val="28"/>
          <w:szCs w:val="28"/>
        </w:rPr>
        <w:t xml:space="preserve">': 6° ≈ 14  (т.к. город находится к востоку от Гринвича, то 14 + 30 = 44). Делением широты на 4° </w:t>
      </w:r>
      <w:r w:rsidRPr="005F357E">
        <w:rPr>
          <w:rFonts w:ascii="Times New Roman" w:hAnsi="Times New Roman"/>
          <w:color w:val="000000"/>
          <w:sz w:val="28"/>
          <w:szCs w:val="28"/>
        </w:rPr>
        <w:t>определим номер ряда: 50</w:t>
      </w:r>
      <w:r w:rsidRPr="005F357E">
        <w:rPr>
          <w:rFonts w:ascii="Times New Roman" w:hAnsi="Times New Roman"/>
          <w:sz w:val="28"/>
          <w:szCs w:val="28"/>
        </w:rPr>
        <w:t>°00'</w:t>
      </w:r>
      <w:r w:rsidRPr="005F357E">
        <w:rPr>
          <w:rFonts w:ascii="Times New Roman" w:hAnsi="Times New Roman"/>
          <w:color w:val="000000"/>
          <w:sz w:val="28"/>
          <w:szCs w:val="28"/>
        </w:rPr>
        <w:t>: 4</w:t>
      </w:r>
      <w:r w:rsidRPr="005F357E">
        <w:rPr>
          <w:rFonts w:ascii="Times New Roman" w:hAnsi="Times New Roman"/>
          <w:sz w:val="28"/>
          <w:szCs w:val="28"/>
        </w:rPr>
        <w:t>°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= 12,5 (т.е. берем 13-ую букву латинского алфавита - М). Следовательно, номенклатура миллионного листа М-44.</w:t>
      </w:r>
    </w:p>
    <w:p w:rsidR="0089172E" w:rsidRPr="00DE6DF8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357E">
        <w:rPr>
          <w:rFonts w:ascii="Times New Roman" w:hAnsi="Times New Roman"/>
          <w:sz w:val="28"/>
          <w:szCs w:val="28"/>
        </w:rPr>
        <w:t xml:space="preserve">Для определения номенклатуры листа 1: 100 000 необходимо вычертить сетку квадратов 12 </w:t>
      </w:r>
      <w:r w:rsidRPr="005F357E">
        <w:rPr>
          <w:rFonts w:ascii="Times New Roman" w:hAnsi="Times New Roman"/>
          <w:sz w:val="28"/>
          <w:szCs w:val="28"/>
        </w:rPr>
        <w:sym w:font="Symbol" w:char="F0B4"/>
      </w:r>
      <w:r w:rsidRPr="005F357E">
        <w:rPr>
          <w:rFonts w:ascii="Times New Roman" w:hAnsi="Times New Roman"/>
          <w:sz w:val="28"/>
          <w:szCs w:val="28"/>
        </w:rPr>
        <w:t xml:space="preserve"> 12, разделить е</w:t>
      </w:r>
      <w:r>
        <w:rPr>
          <w:rFonts w:ascii="Times New Roman" w:hAnsi="Times New Roman"/>
          <w:sz w:val="28"/>
          <w:szCs w:val="28"/>
        </w:rPr>
        <w:t>ё</w:t>
      </w:r>
      <w:r w:rsidRPr="005F357E">
        <w:rPr>
          <w:rFonts w:ascii="Times New Roman" w:hAnsi="Times New Roman"/>
          <w:sz w:val="28"/>
          <w:szCs w:val="28"/>
        </w:rPr>
        <w:t xml:space="preserve"> по широте на 4° и по долготе на 6° так, чтобы значения координат были кратны по широте четыр</w:t>
      </w:r>
      <w:r>
        <w:rPr>
          <w:rFonts w:ascii="Times New Roman" w:hAnsi="Times New Roman"/>
          <w:sz w:val="28"/>
          <w:szCs w:val="28"/>
        </w:rPr>
        <w:t>ё</w:t>
      </w:r>
      <w:r w:rsidRPr="005F357E">
        <w:rPr>
          <w:rFonts w:ascii="Times New Roman" w:hAnsi="Times New Roman"/>
          <w:sz w:val="28"/>
          <w:szCs w:val="28"/>
        </w:rPr>
        <w:t>м, а по долготе</w:t>
      </w:r>
      <w:r>
        <w:rPr>
          <w:rFonts w:ascii="Times New Roman" w:hAnsi="Times New Roman"/>
          <w:sz w:val="28"/>
          <w:szCs w:val="28"/>
        </w:rPr>
        <w:t xml:space="preserve"> -</w:t>
      </w:r>
      <w:r w:rsidRPr="005F357E">
        <w:rPr>
          <w:rFonts w:ascii="Times New Roman" w:hAnsi="Times New Roman"/>
          <w:sz w:val="28"/>
          <w:szCs w:val="28"/>
        </w:rPr>
        <w:t xml:space="preserve"> шести. Далее определяем квадрат, в котором находится </w:t>
      </w:r>
      <w:r>
        <w:rPr>
          <w:rFonts w:ascii="Times New Roman" w:hAnsi="Times New Roman"/>
          <w:sz w:val="28"/>
          <w:szCs w:val="28"/>
        </w:rPr>
        <w:t xml:space="preserve">населённый </w:t>
      </w:r>
      <w:r w:rsidRPr="005F357E">
        <w:rPr>
          <w:rFonts w:ascii="Times New Roman" w:hAnsi="Times New Roman"/>
          <w:sz w:val="28"/>
          <w:szCs w:val="28"/>
        </w:rPr>
        <w:t>пункт. В привед</w:t>
      </w:r>
      <w:r>
        <w:rPr>
          <w:rFonts w:ascii="Times New Roman" w:hAnsi="Times New Roman"/>
          <w:sz w:val="28"/>
          <w:szCs w:val="28"/>
        </w:rPr>
        <w:t>ё</w:t>
      </w:r>
      <w:r w:rsidRPr="005F357E">
        <w:rPr>
          <w:rFonts w:ascii="Times New Roman" w:hAnsi="Times New Roman"/>
          <w:sz w:val="28"/>
          <w:szCs w:val="28"/>
        </w:rPr>
        <w:t xml:space="preserve">нном примере город располагается в 69-ом квадрате </w:t>
      </w:r>
      <w:r w:rsidRPr="00DE6DF8">
        <w:rPr>
          <w:rFonts w:ascii="Times New Roman" w:hAnsi="Times New Roman"/>
          <w:sz w:val="28"/>
          <w:szCs w:val="28"/>
        </w:rPr>
        <w:t xml:space="preserve">(рисунок </w:t>
      </w:r>
      <w:r>
        <w:rPr>
          <w:rFonts w:ascii="Times New Roman" w:hAnsi="Times New Roman"/>
          <w:sz w:val="28"/>
          <w:szCs w:val="28"/>
        </w:rPr>
        <w:t>1</w:t>
      </w:r>
      <w:r w:rsidRPr="00DE6DF8">
        <w:rPr>
          <w:rFonts w:ascii="Times New Roman" w:hAnsi="Times New Roman"/>
          <w:sz w:val="28"/>
          <w:szCs w:val="28"/>
        </w:rPr>
        <w:t xml:space="preserve">а). </w:t>
      </w:r>
    </w:p>
    <w:p w:rsidR="0089172E" w:rsidRDefault="0089172E" w:rsidP="0089172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6DF8">
        <w:rPr>
          <w:rFonts w:ascii="Times New Roman" w:hAnsi="Times New Roman"/>
          <w:sz w:val="28"/>
          <w:szCs w:val="28"/>
        </w:rPr>
        <w:t>Определяем номенклатуру листа 1: 50 000, полученный квадрат делим на 4 части и обозначаем заглавными буквами русского алфавита, находим нужный квадрат. В привед</w:t>
      </w:r>
      <w:r>
        <w:rPr>
          <w:rFonts w:ascii="Times New Roman" w:hAnsi="Times New Roman"/>
          <w:sz w:val="28"/>
          <w:szCs w:val="28"/>
        </w:rPr>
        <w:t>ё</w:t>
      </w:r>
      <w:r w:rsidRPr="00DE6DF8">
        <w:rPr>
          <w:rFonts w:ascii="Times New Roman" w:hAnsi="Times New Roman"/>
          <w:sz w:val="28"/>
          <w:szCs w:val="28"/>
        </w:rPr>
        <w:t>нном примере квадрат</w:t>
      </w:r>
      <w:proofErr w:type="gramStart"/>
      <w:r w:rsidRPr="00DE6DF8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DE6DF8">
        <w:rPr>
          <w:rFonts w:ascii="Times New Roman" w:hAnsi="Times New Roman"/>
          <w:sz w:val="28"/>
          <w:szCs w:val="28"/>
        </w:rPr>
        <w:t xml:space="preserve"> (рисунок </w:t>
      </w:r>
      <w:r>
        <w:rPr>
          <w:rFonts w:ascii="Times New Roman" w:hAnsi="Times New Roman"/>
          <w:sz w:val="28"/>
          <w:szCs w:val="28"/>
        </w:rPr>
        <w:t>1</w:t>
      </w:r>
      <w:r w:rsidRPr="00DE6DF8">
        <w:rPr>
          <w:rFonts w:ascii="Times New Roman" w:hAnsi="Times New Roman"/>
          <w:sz w:val="28"/>
          <w:szCs w:val="28"/>
        </w:rPr>
        <w:t>б).</w:t>
      </w:r>
    </w:p>
    <w:p w:rsidR="001E024A" w:rsidRDefault="001E024A" w:rsidP="0089172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6DF8">
        <w:rPr>
          <w:rFonts w:ascii="Times New Roman" w:hAnsi="Times New Roman"/>
          <w:sz w:val="28"/>
          <w:szCs w:val="28"/>
        </w:rPr>
        <w:t>Номенклатуру листа 1: 25 000 и 1: 10 000 находим аналогично и получаем для масштаба 1: 25 000 - букв</w:t>
      </w:r>
      <w:r>
        <w:rPr>
          <w:rFonts w:ascii="Times New Roman" w:hAnsi="Times New Roman"/>
          <w:sz w:val="28"/>
          <w:szCs w:val="28"/>
        </w:rPr>
        <w:t>у</w:t>
      </w:r>
      <w:r w:rsidRPr="00DE6D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E6DF8">
        <w:rPr>
          <w:rFonts w:ascii="Times New Roman" w:hAnsi="Times New Roman"/>
          <w:sz w:val="28"/>
          <w:szCs w:val="28"/>
        </w:rPr>
        <w:t>г</w:t>
      </w:r>
      <w:proofErr w:type="gramEnd"/>
      <w:r w:rsidRPr="00DE6DF8">
        <w:rPr>
          <w:rFonts w:ascii="Times New Roman" w:hAnsi="Times New Roman"/>
          <w:sz w:val="28"/>
          <w:szCs w:val="28"/>
        </w:rPr>
        <w:t>, для масштаба 1: 10 000 - цифр</w:t>
      </w:r>
      <w:r>
        <w:rPr>
          <w:rFonts w:ascii="Times New Roman" w:hAnsi="Times New Roman"/>
          <w:sz w:val="28"/>
          <w:szCs w:val="28"/>
        </w:rPr>
        <w:t>у</w:t>
      </w:r>
      <w:r w:rsidRPr="00DE6DF8">
        <w:rPr>
          <w:rFonts w:ascii="Times New Roman" w:hAnsi="Times New Roman"/>
          <w:sz w:val="28"/>
          <w:szCs w:val="28"/>
        </w:rPr>
        <w:t xml:space="preserve"> 4 (рисунок </w:t>
      </w:r>
      <w:r>
        <w:rPr>
          <w:rFonts w:ascii="Times New Roman" w:hAnsi="Times New Roman"/>
          <w:sz w:val="28"/>
          <w:szCs w:val="28"/>
        </w:rPr>
        <w:t>1</w:t>
      </w:r>
      <w:r w:rsidRPr="00DE6DF8">
        <w:rPr>
          <w:rFonts w:ascii="Times New Roman" w:hAnsi="Times New Roman"/>
          <w:sz w:val="28"/>
          <w:szCs w:val="28"/>
        </w:rPr>
        <w:t>в, г).</w:t>
      </w:r>
    </w:p>
    <w:p w:rsidR="001E024A" w:rsidRDefault="001E024A" w:rsidP="0089172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E024A" w:rsidRDefault="001E024A" w:rsidP="0089172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E024A" w:rsidRPr="00DE6DF8" w:rsidRDefault="001E024A" w:rsidP="0089172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7474" w:tblpY="1452"/>
        <w:tblW w:w="4289" w:type="dxa"/>
        <w:tblLook w:val="0000" w:firstRow="0" w:lastRow="0" w:firstColumn="0" w:lastColumn="0" w:noHBand="0" w:noVBand="0"/>
      </w:tblPr>
      <w:tblGrid>
        <w:gridCol w:w="1126"/>
        <w:gridCol w:w="1056"/>
        <w:gridCol w:w="1187"/>
        <w:gridCol w:w="920"/>
      </w:tblGrid>
      <w:tr w:rsidR="0089172E" w:rsidRPr="00DE6DF8" w:rsidTr="003516F6">
        <w:trPr>
          <w:trHeight w:val="375"/>
        </w:trPr>
        <w:tc>
          <w:tcPr>
            <w:tcW w:w="42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 xml:space="preserve">б)      </w:t>
            </w:r>
            <w:r w:rsidRPr="00DE6DF8">
              <w:rPr>
                <w:rFonts w:ascii="Times New Roman" w:hAnsi="Times New Roman"/>
                <w:sz w:val="26"/>
                <w:szCs w:val="26"/>
              </w:rPr>
              <w:t>82° 30'     82° 45'      83°00'</w:t>
            </w:r>
          </w:p>
        </w:tc>
      </w:tr>
      <w:tr w:rsidR="0089172E" w:rsidRPr="00DE6DF8" w:rsidTr="003516F6">
        <w:trPr>
          <w:trHeight w:val="375"/>
        </w:trPr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6DF8">
              <w:rPr>
                <w:rFonts w:ascii="Times New Roman" w:hAnsi="Times New Roman"/>
                <w:sz w:val="26"/>
                <w:szCs w:val="26"/>
              </w:rPr>
              <w:t>50°20'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375"/>
        </w:trPr>
        <w:tc>
          <w:tcPr>
            <w:tcW w:w="1126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6DF8">
              <w:rPr>
                <w:rFonts w:ascii="Times New Roman" w:hAnsi="Times New Roman"/>
                <w:sz w:val="26"/>
                <w:szCs w:val="26"/>
              </w:rPr>
              <w:t>50°10'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375"/>
        </w:trPr>
        <w:tc>
          <w:tcPr>
            <w:tcW w:w="11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  <w:tl2br w:val="single" w:sz="4" w:space="0" w:color="auto"/>
              <w:tr2bl w:val="single" w:sz="4" w:space="0" w:color="auto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465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6DF8">
              <w:rPr>
                <w:rFonts w:ascii="Times New Roman" w:hAnsi="Times New Roman"/>
                <w:sz w:val="26"/>
                <w:szCs w:val="26"/>
              </w:rPr>
              <w:t>50°00'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246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375"/>
        </w:trPr>
        <w:tc>
          <w:tcPr>
            <w:tcW w:w="42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67C">
              <w:rPr>
                <w:rFonts w:ascii="Times New Roman" w:hAnsi="Times New Roman"/>
                <w:sz w:val="26"/>
                <w:szCs w:val="26"/>
              </w:rPr>
              <w:t>в)</w:t>
            </w:r>
            <w:r w:rsidRPr="00DE6DF8">
              <w:rPr>
                <w:rFonts w:ascii="Times New Roman" w:hAnsi="Times New Roman"/>
                <w:sz w:val="26"/>
                <w:szCs w:val="26"/>
              </w:rPr>
              <w:t xml:space="preserve">       82° 30'     82°37,5'     82°45'</w:t>
            </w:r>
          </w:p>
        </w:tc>
      </w:tr>
      <w:tr w:rsidR="0089172E" w:rsidRPr="00DE6DF8" w:rsidTr="003516F6">
        <w:trPr>
          <w:trHeight w:val="375"/>
        </w:trPr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6DF8">
              <w:rPr>
                <w:rFonts w:ascii="Times New Roman" w:hAnsi="Times New Roman"/>
                <w:sz w:val="26"/>
                <w:szCs w:val="26"/>
              </w:rPr>
              <w:t>50°10'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375"/>
        </w:trPr>
        <w:tc>
          <w:tcPr>
            <w:tcW w:w="1126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6DF8">
              <w:rPr>
                <w:rFonts w:ascii="Times New Roman" w:hAnsi="Times New Roman"/>
                <w:sz w:val="26"/>
                <w:szCs w:val="26"/>
              </w:rPr>
              <w:t>50°05'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375"/>
        </w:trPr>
        <w:tc>
          <w:tcPr>
            <w:tcW w:w="11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  <w:tl2br w:val="single" w:sz="4" w:space="0" w:color="auto"/>
              <w:tr2bl w:val="single" w:sz="4" w:space="0" w:color="auto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465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6DF8">
              <w:rPr>
                <w:rFonts w:ascii="Times New Roman" w:hAnsi="Times New Roman"/>
                <w:sz w:val="26"/>
                <w:szCs w:val="26"/>
              </w:rPr>
              <w:t>50°00'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141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375"/>
        </w:trPr>
        <w:tc>
          <w:tcPr>
            <w:tcW w:w="42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 xml:space="preserve">г)       </w:t>
            </w:r>
            <w:r w:rsidRPr="00DE6DF8">
              <w:rPr>
                <w:rFonts w:ascii="Times New Roman" w:hAnsi="Times New Roman"/>
                <w:sz w:val="24"/>
                <w:szCs w:val="24"/>
              </w:rPr>
              <w:t>82</w:t>
            </w:r>
            <w:r w:rsidRPr="00DE6DF8">
              <w:rPr>
                <w:rFonts w:ascii="Times New Roman" w:hAnsi="Times New Roman"/>
                <w:sz w:val="26"/>
                <w:szCs w:val="26"/>
              </w:rPr>
              <w:t>°</w:t>
            </w:r>
            <w:r w:rsidRPr="00DE6DF8">
              <w:rPr>
                <w:rFonts w:ascii="Times New Roman" w:hAnsi="Times New Roman"/>
                <w:sz w:val="24"/>
                <w:szCs w:val="24"/>
              </w:rPr>
              <w:t>37,5</w:t>
            </w:r>
            <w:r w:rsidRPr="00DE6DF8">
              <w:rPr>
                <w:rFonts w:ascii="Times New Roman" w:hAnsi="Times New Roman"/>
                <w:sz w:val="26"/>
                <w:szCs w:val="26"/>
              </w:rPr>
              <w:t xml:space="preserve">'    </w:t>
            </w:r>
            <w:r w:rsidRPr="00DE6DF8">
              <w:rPr>
                <w:rFonts w:ascii="Times New Roman" w:hAnsi="Times New Roman"/>
                <w:sz w:val="24"/>
                <w:szCs w:val="24"/>
              </w:rPr>
              <w:t>82</w:t>
            </w:r>
            <w:r w:rsidRPr="00DE6DF8">
              <w:rPr>
                <w:rFonts w:ascii="Times New Roman" w:hAnsi="Times New Roman"/>
                <w:sz w:val="26"/>
                <w:szCs w:val="26"/>
              </w:rPr>
              <w:t>°</w:t>
            </w:r>
            <w:r w:rsidRPr="00DE6DF8">
              <w:rPr>
                <w:rFonts w:ascii="Times New Roman" w:hAnsi="Times New Roman"/>
                <w:sz w:val="24"/>
                <w:szCs w:val="24"/>
              </w:rPr>
              <w:t>41,25</w:t>
            </w:r>
            <w:r w:rsidRPr="00DE6DF8">
              <w:rPr>
                <w:rFonts w:ascii="Times New Roman" w:hAnsi="Times New Roman"/>
                <w:sz w:val="26"/>
                <w:szCs w:val="26"/>
              </w:rPr>
              <w:t xml:space="preserve">'   </w:t>
            </w:r>
            <w:r w:rsidRPr="00DE6DF8">
              <w:rPr>
                <w:rFonts w:ascii="Times New Roman" w:hAnsi="Times New Roman"/>
                <w:sz w:val="24"/>
                <w:szCs w:val="24"/>
              </w:rPr>
              <w:t>82</w:t>
            </w:r>
            <w:r w:rsidRPr="00DE6DF8">
              <w:rPr>
                <w:rFonts w:ascii="Times New Roman" w:hAnsi="Times New Roman"/>
                <w:sz w:val="26"/>
                <w:szCs w:val="26"/>
              </w:rPr>
              <w:t>°</w:t>
            </w:r>
            <w:r w:rsidRPr="00DE6DF8">
              <w:rPr>
                <w:rFonts w:ascii="Times New Roman" w:hAnsi="Times New Roman"/>
                <w:sz w:val="24"/>
                <w:szCs w:val="24"/>
              </w:rPr>
              <w:t>45</w:t>
            </w:r>
            <w:r w:rsidRPr="00DE6DF8">
              <w:rPr>
                <w:rFonts w:ascii="Times New Roman" w:hAnsi="Times New Roman"/>
                <w:sz w:val="26"/>
                <w:szCs w:val="26"/>
              </w:rPr>
              <w:t>'</w:t>
            </w:r>
          </w:p>
        </w:tc>
      </w:tr>
      <w:tr w:rsidR="0089172E" w:rsidRPr="00DE6DF8" w:rsidTr="003516F6">
        <w:trPr>
          <w:trHeight w:val="375"/>
        </w:trPr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6DF8">
              <w:rPr>
                <w:rFonts w:ascii="Times New Roman" w:hAnsi="Times New Roman"/>
                <w:sz w:val="26"/>
                <w:szCs w:val="26"/>
              </w:rPr>
              <w:t>50°05'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375"/>
        </w:trPr>
        <w:tc>
          <w:tcPr>
            <w:tcW w:w="1126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6DF8">
              <w:rPr>
                <w:rFonts w:ascii="Times New Roman" w:hAnsi="Times New Roman"/>
                <w:sz w:val="26"/>
                <w:szCs w:val="26"/>
              </w:rPr>
              <w:t>50°02,5'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375"/>
        </w:trPr>
        <w:tc>
          <w:tcPr>
            <w:tcW w:w="11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  <w:tl2br w:val="single" w:sz="4" w:space="0" w:color="auto"/>
              <w:tr2bl w:val="single" w:sz="4" w:space="0" w:color="auto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DF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DE6DF8" w:rsidTr="003516F6">
        <w:trPr>
          <w:trHeight w:val="375"/>
        </w:trPr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89172E" w:rsidRPr="00DE6DF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E6DF8">
              <w:rPr>
                <w:rFonts w:ascii="Times New Roman" w:hAnsi="Times New Roman"/>
                <w:sz w:val="26"/>
                <w:szCs w:val="26"/>
              </w:rPr>
              <w:t>50°00'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DE6DF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9172E" w:rsidRPr="00DE6DF8" w:rsidRDefault="0089172E" w:rsidP="0089172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342"/>
        <w:tblOverlap w:val="never"/>
        <w:tblW w:w="5300" w:type="dxa"/>
        <w:tblLook w:val="0000" w:firstRow="0" w:lastRow="0" w:firstColumn="0" w:lastColumn="0" w:noHBand="0" w:noVBand="0"/>
      </w:tblPr>
      <w:tblGrid>
        <w:gridCol w:w="884"/>
        <w:gridCol w:w="278"/>
        <w:gridCol w:w="362"/>
        <w:gridCol w:w="304"/>
        <w:gridCol w:w="304"/>
        <w:gridCol w:w="320"/>
        <w:gridCol w:w="320"/>
        <w:gridCol w:w="320"/>
        <w:gridCol w:w="320"/>
        <w:gridCol w:w="320"/>
        <w:gridCol w:w="320"/>
        <w:gridCol w:w="320"/>
        <w:gridCol w:w="320"/>
        <w:gridCol w:w="368"/>
        <w:gridCol w:w="240"/>
      </w:tblGrid>
      <w:tr w:rsidR="0089172E" w:rsidRPr="002277FA" w:rsidTr="003516F6">
        <w:trPr>
          <w:trHeight w:val="285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78°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79°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80°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81°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82°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83°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84°</w:t>
            </w:r>
          </w:p>
        </w:tc>
      </w:tr>
      <w:tr w:rsidR="0089172E" w:rsidRPr="002277FA" w:rsidTr="003516F6">
        <w:trPr>
          <w:trHeight w:val="285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116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51° 00'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116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116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50° 00'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116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116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49° 00'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116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285"/>
        </w:trPr>
        <w:tc>
          <w:tcPr>
            <w:tcW w:w="11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172E" w:rsidRPr="00734988" w:rsidRDefault="0089172E" w:rsidP="003516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48° 00'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498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72E" w:rsidRPr="002277FA" w:rsidTr="003516F6">
        <w:trPr>
          <w:trHeight w:val="375"/>
        </w:trPr>
        <w:tc>
          <w:tcPr>
            <w:tcW w:w="11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172E" w:rsidRPr="00734988" w:rsidRDefault="0089172E" w:rsidP="003516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9172E" w:rsidRDefault="0089172E" w:rsidP="0089172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:rsidR="0089172E" w:rsidRDefault="0089172E" w:rsidP="0089172E">
      <w:pPr>
        <w:shd w:val="clear" w:color="auto" w:fill="FFFFFF"/>
        <w:spacing w:line="360" w:lineRule="auto"/>
        <w:ind w:firstLine="851"/>
        <w:jc w:val="center"/>
        <w:rPr>
          <w:color w:val="000000"/>
          <w:sz w:val="28"/>
          <w:szCs w:val="28"/>
          <w:lang w:val="en-US"/>
        </w:rPr>
      </w:pPr>
    </w:p>
    <w:p w:rsidR="0089172E" w:rsidRDefault="0089172E" w:rsidP="0089172E">
      <w:pPr>
        <w:shd w:val="clear" w:color="auto" w:fill="FFFFFF"/>
        <w:ind w:firstLine="851"/>
        <w:jc w:val="center"/>
        <w:rPr>
          <w:color w:val="000000"/>
          <w:sz w:val="28"/>
          <w:szCs w:val="28"/>
          <w:lang w:val="en-US"/>
        </w:rPr>
      </w:pPr>
    </w:p>
    <w:p w:rsidR="0089172E" w:rsidRDefault="0089172E" w:rsidP="0089172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E024A" w:rsidRDefault="001E024A" w:rsidP="0089172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E024A" w:rsidRDefault="001E024A" w:rsidP="0089172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E024A" w:rsidRDefault="001E024A" w:rsidP="0089172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E024A" w:rsidRDefault="001E024A" w:rsidP="0089172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E024A" w:rsidRDefault="001E024A" w:rsidP="0089172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9172E" w:rsidRPr="00734988" w:rsidRDefault="0089172E" w:rsidP="0089172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34988">
        <w:rPr>
          <w:rFonts w:ascii="Times New Roman" w:hAnsi="Times New Roman"/>
          <w:color w:val="000000"/>
          <w:sz w:val="28"/>
          <w:szCs w:val="28"/>
        </w:rPr>
        <w:t xml:space="preserve">Рисунок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734988">
        <w:rPr>
          <w:rFonts w:ascii="Times New Roman" w:hAnsi="Times New Roman"/>
          <w:color w:val="000000"/>
          <w:sz w:val="28"/>
          <w:szCs w:val="28"/>
        </w:rPr>
        <w:t xml:space="preserve"> Определение номенклатуры карт</w:t>
      </w:r>
    </w:p>
    <w:p w:rsidR="0089172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E024A" w:rsidRDefault="001E024A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9172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>Таким образом, номенклатура листа карты масштаба 1: 10 000 города Усть-Каменогорска будет М-44-69-В-г-4.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9172E" w:rsidRPr="00734988" w:rsidRDefault="0089172E" w:rsidP="0089172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734988">
        <w:rPr>
          <w:rFonts w:ascii="Times New Roman" w:hAnsi="Times New Roman"/>
          <w:i/>
          <w:sz w:val="28"/>
          <w:szCs w:val="28"/>
        </w:rPr>
        <w:t>Контрольные вопросы:</w:t>
      </w:r>
    </w:p>
    <w:p w:rsidR="0089172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>1</w:t>
      </w:r>
      <w:proofErr w:type="gramStart"/>
      <w:r w:rsidRPr="005F357E">
        <w:rPr>
          <w:rFonts w:ascii="Times New Roman" w:hAnsi="Times New Roman"/>
          <w:color w:val="000000"/>
          <w:sz w:val="28"/>
          <w:szCs w:val="28"/>
        </w:rPr>
        <w:t xml:space="preserve"> П</w:t>
      </w:r>
      <w:proofErr w:type="gramEnd"/>
      <w:r w:rsidRPr="005F357E">
        <w:rPr>
          <w:rFonts w:ascii="Times New Roman" w:hAnsi="Times New Roman"/>
          <w:color w:val="000000"/>
          <w:sz w:val="28"/>
          <w:szCs w:val="28"/>
        </w:rPr>
        <w:t>ояснит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назначение номенклатуры карт.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 xml:space="preserve">2 </w:t>
      </w:r>
      <w:r>
        <w:rPr>
          <w:rFonts w:ascii="Times New Roman" w:hAnsi="Times New Roman"/>
          <w:color w:val="000000"/>
          <w:sz w:val="28"/>
          <w:szCs w:val="28"/>
        </w:rPr>
        <w:t xml:space="preserve">Что такое </w:t>
      </w:r>
      <w:proofErr w:type="spellStart"/>
      <w:r w:rsidRPr="005F357E">
        <w:rPr>
          <w:rFonts w:ascii="Times New Roman" w:hAnsi="Times New Roman"/>
          <w:color w:val="000000"/>
          <w:sz w:val="28"/>
          <w:szCs w:val="28"/>
        </w:rPr>
        <w:t>разграфк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proofErr w:type="spellEnd"/>
      <w:r w:rsidRPr="005F357E">
        <w:rPr>
          <w:rFonts w:ascii="Times New Roman" w:hAnsi="Times New Roman"/>
          <w:color w:val="000000"/>
          <w:sz w:val="28"/>
          <w:szCs w:val="28"/>
        </w:rPr>
        <w:t xml:space="preserve"> карт и планов</w:t>
      </w:r>
      <w:r>
        <w:rPr>
          <w:rFonts w:ascii="Times New Roman" w:hAnsi="Times New Roman"/>
          <w:color w:val="000000"/>
          <w:sz w:val="28"/>
          <w:szCs w:val="28"/>
        </w:rPr>
        <w:t>?</w:t>
      </w:r>
    </w:p>
    <w:p w:rsidR="0089172E" w:rsidRPr="005F357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>3</w:t>
      </w:r>
      <w:proofErr w:type="gramStart"/>
      <w:r w:rsidRPr="005F357E">
        <w:rPr>
          <w:rFonts w:ascii="Times New Roman" w:hAnsi="Times New Roman"/>
          <w:color w:val="000000"/>
          <w:sz w:val="28"/>
          <w:szCs w:val="28"/>
        </w:rPr>
        <w:t xml:space="preserve"> К</w:t>
      </w:r>
      <w:proofErr w:type="gramEnd"/>
      <w:r w:rsidRPr="005F357E">
        <w:rPr>
          <w:rFonts w:ascii="Times New Roman" w:hAnsi="Times New Roman"/>
          <w:color w:val="000000"/>
          <w:sz w:val="28"/>
          <w:szCs w:val="28"/>
        </w:rPr>
        <w:t>аковы размеры листа карты масштаба 1: 1 000 000?</w:t>
      </w:r>
    </w:p>
    <w:p w:rsidR="0089172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357E">
        <w:rPr>
          <w:rFonts w:ascii="Times New Roman" w:hAnsi="Times New Roman"/>
          <w:color w:val="000000"/>
          <w:sz w:val="28"/>
          <w:szCs w:val="28"/>
        </w:rPr>
        <w:t>4</w:t>
      </w:r>
      <w:proofErr w:type="gramStart"/>
      <w:r w:rsidRPr="005F357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ак </w:t>
      </w:r>
      <w:r w:rsidRPr="005F357E">
        <w:rPr>
          <w:rFonts w:ascii="Times New Roman" w:hAnsi="Times New Roman"/>
          <w:color w:val="000000"/>
          <w:sz w:val="28"/>
          <w:szCs w:val="28"/>
        </w:rPr>
        <w:t>составл</w:t>
      </w:r>
      <w:r>
        <w:rPr>
          <w:rFonts w:ascii="Times New Roman" w:hAnsi="Times New Roman"/>
          <w:color w:val="000000"/>
          <w:sz w:val="28"/>
          <w:szCs w:val="28"/>
        </w:rPr>
        <w:t>яется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номенклатур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для листа карты масштаба 1: 10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5F357E">
        <w:rPr>
          <w:rFonts w:ascii="Times New Roman" w:hAnsi="Times New Roman"/>
          <w:color w:val="000000"/>
          <w:sz w:val="28"/>
          <w:szCs w:val="28"/>
        </w:rPr>
        <w:t>000</w:t>
      </w:r>
      <w:r>
        <w:rPr>
          <w:rFonts w:ascii="Times New Roman" w:hAnsi="Times New Roman"/>
          <w:color w:val="000000"/>
          <w:sz w:val="28"/>
          <w:szCs w:val="28"/>
        </w:rPr>
        <w:t>?</w:t>
      </w:r>
    </w:p>
    <w:p w:rsidR="0089172E" w:rsidRPr="007C6498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proofErr w:type="gramStart"/>
      <w:r w:rsidRPr="007C64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ак </w:t>
      </w:r>
      <w:r w:rsidRPr="005F357E">
        <w:rPr>
          <w:rFonts w:ascii="Times New Roman" w:hAnsi="Times New Roman"/>
          <w:color w:val="000000"/>
          <w:sz w:val="28"/>
          <w:szCs w:val="28"/>
        </w:rPr>
        <w:t>составл</w:t>
      </w:r>
      <w:r>
        <w:rPr>
          <w:rFonts w:ascii="Times New Roman" w:hAnsi="Times New Roman"/>
          <w:color w:val="000000"/>
          <w:sz w:val="28"/>
          <w:szCs w:val="28"/>
        </w:rPr>
        <w:t>яется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номенклатур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5F357E">
        <w:rPr>
          <w:rFonts w:ascii="Times New Roman" w:hAnsi="Times New Roman"/>
          <w:color w:val="000000"/>
          <w:sz w:val="28"/>
          <w:szCs w:val="28"/>
        </w:rPr>
        <w:t xml:space="preserve"> для листа карты масштаба </w:t>
      </w:r>
      <w:r>
        <w:rPr>
          <w:rFonts w:ascii="Times New Roman" w:hAnsi="Times New Roman"/>
          <w:sz w:val="28"/>
          <w:szCs w:val="28"/>
        </w:rPr>
        <w:t>1:</w:t>
      </w:r>
      <w:r w:rsidRPr="007C64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7C64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000 000?</w:t>
      </w:r>
    </w:p>
    <w:p w:rsidR="0089172E" w:rsidRDefault="0089172E" w:rsidP="008917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ак обозначаются ряды и колонны при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разграфке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? </w:t>
      </w:r>
    </w:p>
    <w:p w:rsidR="00786156" w:rsidRDefault="00786156"/>
    <w:sectPr w:rsidR="00786156" w:rsidSect="0089172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72E"/>
    <w:rsid w:val="001E024A"/>
    <w:rsid w:val="00420478"/>
    <w:rsid w:val="00786156"/>
    <w:rsid w:val="0089172E"/>
    <w:rsid w:val="009A4E36"/>
    <w:rsid w:val="00B8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2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478"/>
    <w:pPr>
      <w:spacing w:after="0" w:line="240" w:lineRule="auto"/>
      <w:ind w:firstLine="720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2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478"/>
    <w:pPr>
      <w:spacing w:after="0" w:line="240" w:lineRule="auto"/>
      <w:ind w:firstLine="720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dcterms:created xsi:type="dcterms:W3CDTF">2016-10-23T14:27:00Z</dcterms:created>
  <dcterms:modified xsi:type="dcterms:W3CDTF">2016-10-23T14:48:00Z</dcterms:modified>
</cp:coreProperties>
</file>